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104140</wp:posOffset>
                </wp:positionV>
                <wp:extent cx="1136650" cy="89916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第三次团员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第五次学生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25pt;margin-top:8.2pt;height:70.8pt;width:89.5pt;z-index:251662336;mso-width-relative:page;mso-height-relative:page;" fillcolor="#FFFFFF" filled="t" stroked="f" coordsize="21600,21600" o:gfxdata="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NNu0DUAAAACgEAAA8AAAAAAAAAAQAgAAAAIgAAAGRycy9kb3ducmV2&#10;LnhtbFBLAQIUABQAAAAIAIdO4kCCaP6+OQIAAE8EAAAOAAAAAAAAAAEAIAAAACM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第三次团员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第五次学生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附件3：</w:t>
      </w:r>
    </w:p>
    <w:p>
      <w:pPr>
        <w:spacing w:line="600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湖南科技大学计算机科学与工程学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>院</w:t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 xml:space="preserve">     </w:t>
      </w:r>
      <w:r>
        <w:rPr>
          <w:rFonts w:ascii="宋体" w:hAnsi="Times New Roman"/>
          <w:b/>
          <w:bCs/>
          <w:kern w:val="0"/>
          <w:sz w:val="28"/>
        </w:rPr>
        <w:t>代表大会</w:t>
      </w:r>
    </w:p>
    <w:p>
      <w:pPr>
        <w:spacing w:line="600" w:lineRule="auto"/>
        <w:jc w:val="center"/>
        <w:rPr>
          <w:rFonts w:hint="eastAsia"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代表资格及产生办法</w:t>
      </w:r>
    </w:p>
    <w:p>
      <w:pPr>
        <w:spacing w:line="4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一、代表资格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1、政治素质好：拥护党的路线、方针和政策，并积极要求进步；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2、思想素质好：团结同学，乐于助人，上进心强，同学关系融洽，并能起模范带头作用；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3、学习目的明确：态度端正，成绩优良，并注重综合能力的培养；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4、在同学中有一定的威信，有较强的民主意识和参政意识，能正确地行使同学们赋予的权利，能代表同学的意见和要求；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5、非应届毕业生；</w:t>
      </w:r>
    </w:p>
    <w:p>
      <w:pPr>
        <w:spacing w:line="48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6、入校以来未受过行政处</w:t>
      </w:r>
      <w:r>
        <w:rPr>
          <w:rFonts w:hint="eastAsia" w:ascii="宋体" w:hAnsi="宋体"/>
          <w:sz w:val="24"/>
          <w:lang w:val="en-US" w:eastAsia="zh-CN"/>
        </w:rPr>
        <w:t>分；</w:t>
      </w:r>
    </w:p>
    <w:p>
      <w:pPr>
        <w:spacing w:line="48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7、双代会委员候选人不作为班级代表。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二、代表名额及分配方法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团委书记及</w:t>
      </w:r>
      <w:r>
        <w:rPr>
          <w:rFonts w:hint="eastAsia" w:ascii="宋体" w:hAnsi="宋体"/>
          <w:sz w:val="24"/>
        </w:rPr>
        <w:t>原团委学生会</w:t>
      </w:r>
      <w:r>
        <w:rPr>
          <w:rFonts w:hint="eastAsia" w:ascii="宋体" w:hAnsi="宋体"/>
          <w:sz w:val="24"/>
          <w:lang w:val="en-US" w:eastAsia="zh-CN"/>
        </w:rPr>
        <w:t>主席团成员作为</w:t>
      </w:r>
      <w:r>
        <w:rPr>
          <w:rFonts w:hint="eastAsia" w:ascii="宋体" w:hAnsi="宋体"/>
          <w:sz w:val="24"/>
        </w:rPr>
        <w:t>当然代表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名且不占班级代表名额；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、代表应具有广泛性（注意女生、少数民族学生比例）；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、班委会、团支部必须召开班会，民主选举产生双代会代表，一旦发现弄虚作假，则取消该班代表名额，并对该班提出通报批评。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三、其他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各班代表名单</w:t>
      </w:r>
      <w:r>
        <w:rPr>
          <w:rFonts w:hint="eastAsia" w:ascii="宋体" w:hAnsi="宋体"/>
          <w:sz w:val="24"/>
          <w:lang w:val="en-US" w:eastAsia="zh-CN"/>
        </w:rPr>
        <w:t>按通知要求统一收集</w:t>
      </w:r>
      <w:r>
        <w:rPr>
          <w:rFonts w:hint="eastAsia" w:ascii="宋体" w:hAnsi="宋体"/>
          <w:sz w:val="24"/>
        </w:rPr>
        <w:t>，必须于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日前交至学生工作办公室</w:t>
      </w:r>
      <w:r>
        <w:rPr>
          <w:rFonts w:hint="eastAsia" w:ascii="宋体" w:hAnsi="宋体"/>
          <w:sz w:val="24"/>
          <w:lang w:val="en-US" w:eastAsia="zh-CN"/>
        </w:rPr>
        <w:t>王艺蓉</w:t>
      </w:r>
      <w:r>
        <w:rPr>
          <w:rFonts w:hint="eastAsia" w:ascii="宋体" w:hAnsi="宋体"/>
          <w:sz w:val="24"/>
        </w:rPr>
        <w:t>老师处。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4604"/>
    <w:rsid w:val="41A24604"/>
    <w:rsid w:val="795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2019-06-23T11:38:00Z</dcterms:created>
  <dc:creator>매우  많다</dc:creator>
  <cp:lastModifiedBy>매우  많다</cp:lastModifiedBy>
  <dcterms:modified xsi:type="dcterms:W3CDTF">2019-06-23T11:41:00Z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