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20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color w:val="000000"/>
          <w:sz w:val="36"/>
          <w:szCs w:val="36"/>
        </w:rPr>
        <w:t>-20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21</w:t>
      </w:r>
      <w:r>
        <w:rPr>
          <w:rFonts w:hint="eastAsia" w:ascii="黑体" w:eastAsia="黑体"/>
          <w:sz w:val="36"/>
          <w:szCs w:val="36"/>
        </w:rPr>
        <w:t>学年国家奖学金推荐学生事迹简介（范式）</w:t>
      </w:r>
    </w:p>
    <w:tbl>
      <w:tblPr>
        <w:tblStyle w:val="5"/>
        <w:tblW w:w="0" w:type="auto"/>
        <w:tblInd w:w="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8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</w:trPr>
        <w:tc>
          <w:tcPr>
            <w:tcW w:w="6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×××，男，中共预备党员，湖南科技大学能源与安全工程学院采矿工程专业2008级学生。平均学分绩点为3.59。曾任院组织部部长、院团委第一副书记，现任校团委第一副书记兼校学生会主席。思想积极进取，集体荣誉感强。学习成绩优异，通过英语四级。曾获“国家励志奖学金”、“湖南省青年马克思骨干培训学员”、“校优秀学生”、“校优秀学生干部”、“校优秀共青团干部”等荣誉。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正面免冠</w:t>
            </w:r>
            <w:r>
              <w:rPr>
                <w:rFonts w:hint="eastAsia" w:ascii="仿宋" w:hAnsi="仿宋" w:eastAsia="仿宋" w:cs="仿宋"/>
                <w:sz w:val="24"/>
              </w:rPr>
              <w:t>黑白或彩色照片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请注意清晰度）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exact"/>
        </w:trPr>
        <w:tc>
          <w:tcPr>
            <w:tcW w:w="6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个人事迹简介：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×××，男，中共党员，湖南科技大学计算机科学与工程学院网络工程专业2007级学生。平均学分绩点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为3.43。曾任院团总支书记、班长等职务。思想积极上进，工作认真负责，成绩名列专业前茅，通过英语六级，全国软件设计师认证。乐于助人，深受老师同学好评。获“湖南省普通高校优秀学生会干部”，“校优秀学生”，“校优秀共青团干部”等多项荣誉。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经扫描处理的2寸黑白或彩色照片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exact"/>
        </w:trPr>
        <w:tc>
          <w:tcPr>
            <w:tcW w:w="6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exact"/>
        </w:trPr>
        <w:tc>
          <w:tcPr>
            <w:tcW w:w="6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rPr>
                <w:rFonts w:hint="eastAsia"/>
                <w:sz w:val="24"/>
              </w:rPr>
            </w:pPr>
          </w:p>
        </w:tc>
        <w:tc>
          <w:tcPr>
            <w:tcW w:w="2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hAnsi="仿宋_GB2312"/>
          <w:sz w:val="28"/>
          <w:szCs w:val="28"/>
        </w:rPr>
        <w:sectPr>
          <w:footerReference r:id="rId3" w:type="default"/>
          <w:pgSz w:w="11907" w:h="16840"/>
          <w:pgMar w:top="1191" w:right="1398" w:bottom="1134" w:left="1440" w:header="0" w:footer="624" w:gutter="0"/>
          <w:pgNumType w:fmt="numberInDash"/>
          <w:cols w:space="720" w:num="1"/>
          <w:rtlGutter w:val="0"/>
          <w:docGrid w:linePitch="63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82147"/>
    <w:rsid w:val="02782147"/>
    <w:rsid w:val="46C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2021-09-15T01:00:00Z</dcterms:created>
  <dc:creator>南笙</dc:creator>
  <cp:lastModifiedBy>南笙</cp:lastModifiedBy>
  <dcterms:modified xsi:type="dcterms:W3CDTF">2021-09-15T01:12:40Z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B9D70CE6375E430FB3D71315F9312461</vt:lpwstr>
  </property>
</Properties>
</file>