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80" w:lineRule="exact"/>
        <w:ind w:left="0" w:leftChars="0" w:right="0" w:rightChars="0"/>
        <w:jc w:val="both"/>
        <w:rPr>
          <w:rFonts w:hint="eastAsia" w:ascii="仿宋_GB2312" w:hAnsi="Times New Roman" w:eastAsia="仿宋_GB2312" w:cs="仿宋_GB2312"/>
          <w:b w:val="0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 w:val="0"/>
          <w:kern w:val="2"/>
          <w:sz w:val="28"/>
          <w:szCs w:val="28"/>
          <w:lang w:val="en-US" w:eastAsia="zh-CN" w:bidi="ar"/>
        </w:rPr>
        <w:t>附件1：</w:t>
      </w:r>
    </w:p>
    <w:tbl>
      <w:tblPr>
        <w:tblStyle w:val="3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20"/>
        <w:gridCol w:w="567"/>
        <w:gridCol w:w="1773"/>
        <w:gridCol w:w="2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472" w:type="dxa"/>
            <w:gridSpan w:val="5"/>
            <w:tcBorders>
              <w:top w:val="nil"/>
              <w:left w:val="nil"/>
              <w:right w:val="nil"/>
            </w:tcBorders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计算机学院</w:t>
            </w:r>
            <w:r>
              <w:rPr>
                <w:rFonts w:hint="eastAsia"/>
                <w:color w:val="auto"/>
                <w:sz w:val="30"/>
                <w:szCs w:val="30"/>
                <w:lang w:eastAsia="zh-CN"/>
              </w:rPr>
              <w:t>2017-2018</w:t>
            </w:r>
            <w:r>
              <w:rPr>
                <w:rFonts w:hint="eastAsia"/>
                <w:color w:val="auto"/>
                <w:sz w:val="30"/>
                <w:szCs w:val="30"/>
              </w:rPr>
              <w:t>学年贫困生认定民主评议登记表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548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年级：</w:t>
            </w: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专业班级：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548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班级总人数：</w:t>
            </w: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民主评议小组人数：</w:t>
            </w:r>
          </w:p>
        </w:tc>
        <w:tc>
          <w:tcPr>
            <w:tcW w:w="2964" w:type="dxa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373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评议时间：</w:t>
            </w:r>
          </w:p>
        </w:tc>
        <w:tc>
          <w:tcPr>
            <w:tcW w:w="4737" w:type="dxa"/>
            <w:gridSpan w:val="2"/>
            <w:vAlign w:val="top"/>
          </w:tcPr>
          <w:p>
            <w:pPr>
              <w:ind w:left="42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评议地点：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6" w:hRule="atLeast"/>
        </w:trPr>
        <w:tc>
          <w:tcPr>
            <w:tcW w:w="8472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评议小组人员签名：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0" w:hRule="atLeast"/>
        </w:trPr>
        <w:tc>
          <w:tcPr>
            <w:tcW w:w="8472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评议结果：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特别困难：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难：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一般困难：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472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评议小组组长（班主任）签名：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134" w:right="1757" w:bottom="1440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C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2017-09-16T09:30:00Z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